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8E" w:rsidRPr="007E4DAE" w:rsidRDefault="00B4688E" w:rsidP="00431388">
      <w:pPr>
        <w:spacing w:after="0" w:line="276" w:lineRule="auto"/>
        <w:jc w:val="center"/>
        <w:rPr>
          <w:sz w:val="28"/>
          <w:szCs w:val="28"/>
          <w:lang w:val="uk-UA" w:eastAsia="ru-RU"/>
        </w:rPr>
      </w:pPr>
      <w:r w:rsidRPr="007E4DAE">
        <w:rPr>
          <w:sz w:val="28"/>
          <w:szCs w:val="28"/>
          <w:lang w:val="uk-UA" w:eastAsia="ru-RU"/>
        </w:rPr>
        <w:t>Харківський національний університет радіоелектроніки</w:t>
      </w:r>
    </w:p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  <w:r w:rsidRPr="007E4DAE">
        <w:rPr>
          <w:sz w:val="28"/>
          <w:szCs w:val="28"/>
          <w:lang w:val="uk-UA"/>
        </w:rPr>
        <w:t>Кафедра комп’ютерних інтелектуальних технологій та систем</w:t>
      </w:r>
    </w:p>
    <w:p w:rsidR="00B4688E" w:rsidRDefault="00B4688E" w:rsidP="008E1788">
      <w:pPr>
        <w:spacing w:after="0"/>
        <w:jc w:val="center"/>
        <w:rPr>
          <w:b/>
          <w:sz w:val="28"/>
          <w:szCs w:val="28"/>
          <w:lang w:val="uk-UA"/>
        </w:rPr>
      </w:pPr>
      <w:proofErr w:type="spellStart"/>
      <w:r w:rsidRPr="007E4DAE">
        <w:rPr>
          <w:b/>
          <w:sz w:val="28"/>
          <w:szCs w:val="28"/>
          <w:lang w:val="uk-UA"/>
        </w:rPr>
        <w:t>Силабус</w:t>
      </w:r>
      <w:proofErr w:type="spellEnd"/>
      <w:r w:rsidRPr="007E4DAE">
        <w:rPr>
          <w:b/>
          <w:sz w:val="28"/>
          <w:szCs w:val="28"/>
          <w:lang w:val="uk-UA"/>
        </w:rPr>
        <w:t xml:space="preserve"> </w:t>
      </w:r>
    </w:p>
    <w:p w:rsidR="008E1788" w:rsidRPr="007E4DAE" w:rsidRDefault="008E1788" w:rsidP="008E1788">
      <w:pPr>
        <w:spacing w:after="0"/>
        <w:jc w:val="center"/>
        <w:rPr>
          <w:b/>
          <w:sz w:val="28"/>
          <w:szCs w:val="28"/>
          <w:lang w:val="uk-UA"/>
        </w:rPr>
      </w:pPr>
    </w:p>
    <w:p w:rsidR="008E1788" w:rsidRDefault="00906B2C" w:rsidP="008E1788">
      <w:pPr>
        <w:spacing w:after="0"/>
        <w:jc w:val="center"/>
        <w:rPr>
          <w:szCs w:val="28"/>
          <w:lang w:val="uk-UA"/>
        </w:rPr>
      </w:pPr>
      <w:r w:rsidRPr="00EB3260">
        <w:rPr>
          <w:szCs w:val="28"/>
          <w:lang w:val="uk-UA"/>
        </w:rPr>
        <w:t>ОСНОВИ ЕВОЛЮЦІЙНИХ ОБЧИСЛЕНЬ</w:t>
      </w:r>
    </w:p>
    <w:p w:rsidR="00906B2C" w:rsidRPr="008E1788" w:rsidRDefault="00906B2C" w:rsidP="008E1788">
      <w:pPr>
        <w:spacing w:after="0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690"/>
        <w:gridCol w:w="6423"/>
      </w:tblGrid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№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Назва поля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Детальний контент, коментарі</w:t>
            </w:r>
          </w:p>
        </w:tc>
      </w:tr>
    </w:tbl>
    <w:p w:rsidR="00C1747F" w:rsidRPr="00C1747F" w:rsidRDefault="00C1747F" w:rsidP="00C1747F">
      <w:pPr>
        <w:spacing w:after="0" w:line="14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690"/>
        <w:gridCol w:w="6423"/>
      </w:tblGrid>
      <w:tr w:rsidR="000C2EBA" w:rsidRPr="007E4DAE" w:rsidTr="00C1747F">
        <w:trPr>
          <w:tblHeader/>
        </w:trPr>
        <w:tc>
          <w:tcPr>
            <w:tcW w:w="566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2690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rStyle w:val="Bodytext20"/>
                <w:sz w:val="24"/>
                <w:szCs w:val="24"/>
              </w:rPr>
            </w:pPr>
            <w:r>
              <w:rPr>
                <w:rStyle w:val="Bodytext20"/>
                <w:sz w:val="24"/>
                <w:szCs w:val="24"/>
              </w:rPr>
              <w:t>2</w:t>
            </w:r>
          </w:p>
        </w:tc>
        <w:tc>
          <w:tcPr>
            <w:tcW w:w="6423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bCs/>
                <w:kern w:val="36"/>
                <w:szCs w:val="24"/>
                <w:lang w:val="uk-UA"/>
              </w:rPr>
            </w:pPr>
            <w:r>
              <w:rPr>
                <w:bCs/>
                <w:kern w:val="36"/>
                <w:szCs w:val="24"/>
                <w:lang w:val="uk-UA"/>
              </w:rPr>
              <w:t>3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Назва факультету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bCs/>
                <w:kern w:val="36"/>
                <w:szCs w:val="24"/>
                <w:lang w:val="uk-UA"/>
              </w:rPr>
              <w:t>Комп’ютерна інженерія та управління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 xml:space="preserve">Рівень </w:t>
            </w:r>
            <w:r w:rsidRPr="007E4DAE">
              <w:rPr>
                <w:rStyle w:val="Bodytext29pt"/>
                <w:b w:val="0"/>
                <w:sz w:val="24"/>
                <w:szCs w:val="24"/>
              </w:rPr>
              <w:t>вищої освіти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Магістерський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3.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Код і назва спеціальності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123 Комп’ютерна інженерія</w:t>
            </w:r>
          </w:p>
        </w:tc>
      </w:tr>
      <w:tr w:rsidR="00B4688E" w:rsidRPr="007E4DAE" w:rsidTr="00C27C1E">
        <w:trPr>
          <w:trHeight w:val="637"/>
        </w:trPr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Тип і</w:t>
            </w:r>
            <w:r w:rsidRPr="007E4DAE">
              <w:rPr>
                <w:rStyle w:val="Bodytext20"/>
                <w:sz w:val="24"/>
                <w:szCs w:val="24"/>
              </w:rPr>
              <w:t xml:space="preserve"> назва освітньої програми</w:t>
            </w:r>
          </w:p>
        </w:tc>
        <w:tc>
          <w:tcPr>
            <w:tcW w:w="6423" w:type="dxa"/>
            <w:vAlign w:val="center"/>
          </w:tcPr>
          <w:p w:rsidR="00B4688E" w:rsidRPr="007E4DAE" w:rsidRDefault="00B077EC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ОПП «Комп’ютерні інтелектуальні технології»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Код і назва дисципліни</w:t>
            </w:r>
          </w:p>
        </w:tc>
        <w:tc>
          <w:tcPr>
            <w:tcW w:w="6423" w:type="dxa"/>
            <w:vAlign w:val="center"/>
          </w:tcPr>
          <w:p w:rsidR="00B4688E" w:rsidRPr="008E1788" w:rsidRDefault="00EB3260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EB3260">
              <w:rPr>
                <w:szCs w:val="28"/>
                <w:lang w:val="uk-UA"/>
              </w:rPr>
              <w:t>Основи еволюційних обчислень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Кількість ЄКТС кредитів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</w:t>
            </w:r>
          </w:p>
        </w:tc>
      </w:tr>
      <w:tr w:rsidR="00B4688E" w:rsidRPr="007E4DAE" w:rsidTr="00A34081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7.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Структура дисципліни (розподіл за видами та годинами навчання)</w:t>
            </w:r>
          </w:p>
        </w:tc>
        <w:tc>
          <w:tcPr>
            <w:tcW w:w="6423" w:type="dxa"/>
            <w:vAlign w:val="center"/>
          </w:tcPr>
          <w:p w:rsidR="00B4688E" w:rsidRPr="007E4DAE" w:rsidRDefault="00A34081" w:rsidP="00A34081">
            <w:pPr>
              <w:spacing w:after="0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24 г"/>
              </w:smartTagPr>
              <w:r w:rsidRPr="007E4DAE">
                <w:rPr>
                  <w:lang w:val="uk-UA"/>
                </w:rPr>
                <w:t>2</w:t>
              </w:r>
              <w:r w:rsidR="0032049F">
                <w:rPr>
                  <w:lang w:val="uk-UA"/>
                </w:rPr>
                <w:t>4</w:t>
              </w:r>
              <w:r w:rsidRPr="007E4DAE">
                <w:rPr>
                  <w:lang w:val="uk-UA"/>
                </w:rPr>
                <w:t xml:space="preserve"> г</w:t>
              </w:r>
            </w:smartTag>
            <w:r w:rsidRPr="007E4DAE">
              <w:rPr>
                <w:lang w:val="uk-UA"/>
              </w:rPr>
              <w:t>. – 1</w:t>
            </w:r>
            <w:r w:rsidR="0032049F">
              <w:rPr>
                <w:lang w:val="uk-UA"/>
              </w:rPr>
              <w:t>2</w:t>
            </w:r>
            <w:r w:rsidRPr="007E4DAE">
              <w:rPr>
                <w:lang w:val="uk-UA"/>
              </w:rPr>
              <w:t xml:space="preserve"> лк, 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7E4DAE">
                <w:rPr>
                  <w:lang w:val="uk-UA"/>
                </w:rPr>
                <w:t>1</w:t>
              </w:r>
              <w:r w:rsidR="0032049F">
                <w:rPr>
                  <w:lang w:val="uk-UA"/>
                </w:rPr>
                <w:t>6</w:t>
              </w:r>
              <w:r w:rsidRPr="007E4DAE">
                <w:rPr>
                  <w:lang w:val="uk-UA"/>
                </w:rPr>
                <w:t xml:space="preserve"> г</w:t>
              </w:r>
            </w:smartTag>
            <w:r w:rsidRPr="007E4DAE">
              <w:rPr>
                <w:lang w:val="uk-UA"/>
              </w:rPr>
              <w:t xml:space="preserve">. – </w:t>
            </w:r>
            <w:r w:rsidR="0032049F">
              <w:rPr>
                <w:lang w:val="uk-UA"/>
              </w:rPr>
              <w:t>4</w:t>
            </w:r>
            <w:r w:rsidRPr="007E4DAE">
              <w:rPr>
                <w:lang w:val="uk-UA"/>
              </w:rPr>
              <w:t xml:space="preserve"> </w:t>
            </w:r>
            <w:proofErr w:type="spellStart"/>
            <w:r w:rsidRPr="007E4DAE">
              <w:rPr>
                <w:lang w:val="uk-UA"/>
              </w:rPr>
              <w:t>лб</w:t>
            </w:r>
            <w:proofErr w:type="spellEnd"/>
            <w:r w:rsidRPr="007E4DAE">
              <w:rPr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г"/>
              </w:smartTagPr>
              <w:r w:rsidR="008E1788">
                <w:rPr>
                  <w:lang w:val="uk-UA"/>
                </w:rPr>
                <w:t xml:space="preserve">10 </w:t>
              </w:r>
              <w:r w:rsidRPr="007E4DAE">
                <w:rPr>
                  <w:lang w:val="uk-UA"/>
                </w:rPr>
                <w:t>г</w:t>
              </w:r>
            </w:smartTag>
            <w:r w:rsidRPr="007E4DAE">
              <w:rPr>
                <w:lang w:val="uk-UA"/>
              </w:rPr>
              <w:t xml:space="preserve">. – </w:t>
            </w:r>
            <w:r w:rsidR="008E1788">
              <w:rPr>
                <w:lang w:val="uk-UA"/>
              </w:rPr>
              <w:t>5</w:t>
            </w:r>
            <w:r w:rsidRPr="007E4DAE">
              <w:rPr>
                <w:lang w:val="uk-UA"/>
              </w:rPr>
              <w:t xml:space="preserve"> </w:t>
            </w:r>
            <w:proofErr w:type="spellStart"/>
            <w:r w:rsidRPr="007E4DAE">
              <w:rPr>
                <w:lang w:val="uk-UA"/>
              </w:rPr>
              <w:t>конс</w:t>
            </w:r>
            <w:proofErr w:type="spellEnd"/>
            <w:r w:rsidRPr="007E4DAE">
              <w:rPr>
                <w:lang w:val="uk-UA"/>
              </w:rPr>
              <w:t xml:space="preserve">., </w:t>
            </w:r>
            <w:smartTag w:uri="urn:schemas-microsoft-com:office:smarttags" w:element="metricconverter">
              <w:smartTagPr>
                <w:attr w:name="ProductID" w:val="70 г"/>
              </w:smartTagPr>
              <w:r w:rsidR="0032049F">
                <w:rPr>
                  <w:lang w:val="uk-UA"/>
                </w:rPr>
                <w:t>70</w:t>
              </w:r>
              <w:r w:rsidRPr="007E4DAE">
                <w:rPr>
                  <w:lang w:val="uk-UA"/>
                </w:rPr>
                <w:t xml:space="preserve"> г</w:t>
              </w:r>
            </w:smartTag>
            <w:r w:rsidRPr="007E4DAE">
              <w:rPr>
                <w:lang w:val="uk-UA"/>
              </w:rPr>
              <w:t xml:space="preserve">. - самостійна робота,  вид контролю: </w:t>
            </w:r>
            <w:r w:rsidR="00932733">
              <w:rPr>
                <w:lang w:val="uk-UA"/>
              </w:rPr>
              <w:t>іспит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8.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Графік вивчення дисципліни</w:t>
            </w:r>
          </w:p>
        </w:tc>
        <w:tc>
          <w:tcPr>
            <w:tcW w:w="6423" w:type="dxa"/>
            <w:vAlign w:val="center"/>
          </w:tcPr>
          <w:p w:rsidR="00B4688E" w:rsidRPr="007E4DAE" w:rsidRDefault="00A34081" w:rsidP="00EB3260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 xml:space="preserve">1-й рік, </w:t>
            </w:r>
            <w:r w:rsidR="00EB3260">
              <w:rPr>
                <w:szCs w:val="24"/>
              </w:rPr>
              <w:t>1</w:t>
            </w:r>
            <w:r w:rsidRPr="007E4DAE">
              <w:rPr>
                <w:szCs w:val="24"/>
                <w:lang w:val="uk-UA"/>
              </w:rPr>
              <w:t>-й семестр</w:t>
            </w:r>
          </w:p>
        </w:tc>
      </w:tr>
      <w:tr w:rsidR="00B4688E" w:rsidRPr="007E4DAE" w:rsidTr="00DB6C32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9.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Передумови для навчання за дисципліною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DB6C32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lang w:val="uk-UA"/>
              </w:rPr>
            </w:pPr>
            <w:r w:rsidRPr="007E4DAE">
              <w:rPr>
                <w:szCs w:val="24"/>
                <w:lang w:val="uk-UA"/>
              </w:rPr>
              <w:t xml:space="preserve">Раніше мають бути вивчені дисципліни: </w:t>
            </w:r>
            <w:r w:rsidRPr="007E4DAE">
              <w:rPr>
                <w:lang w:val="uk-UA"/>
              </w:rPr>
              <w:t>«Вища математика», «Теорія інформації та кодування»</w:t>
            </w:r>
            <w:r w:rsidR="008E1788">
              <w:rPr>
                <w:lang w:val="uk-UA"/>
              </w:rPr>
              <w:t>,</w:t>
            </w:r>
            <w:r w:rsidRPr="007E4DAE">
              <w:rPr>
                <w:lang w:val="uk-UA"/>
              </w:rPr>
              <w:t xml:space="preserve"> </w:t>
            </w:r>
            <w:r w:rsidR="008E1788">
              <w:rPr>
                <w:lang w:val="uk-UA"/>
              </w:rPr>
              <w:t xml:space="preserve">«Архітектура ЕОМ», </w:t>
            </w:r>
            <w:r w:rsidR="008E1788">
              <w:rPr>
                <w:szCs w:val="20"/>
                <w:lang w:val="uk-UA"/>
              </w:rPr>
              <w:t>«</w:t>
            </w:r>
            <w:r w:rsidR="008E1788" w:rsidRPr="00EF5287">
              <w:rPr>
                <w:szCs w:val="20"/>
                <w:lang w:val="uk-UA"/>
              </w:rPr>
              <w:t>Не</w:t>
            </w:r>
            <w:r w:rsidR="008E1788">
              <w:rPr>
                <w:szCs w:val="20"/>
                <w:lang w:val="uk-UA"/>
              </w:rPr>
              <w:t>йронні обчислювальні структури» та «Інтелектуальний аналіз даних»</w:t>
            </w:r>
            <w:r w:rsidR="008E1788" w:rsidRPr="00EF5287">
              <w:rPr>
                <w:szCs w:val="20"/>
                <w:lang w:val="uk-UA"/>
              </w:rPr>
              <w:t xml:space="preserve">.  </w:t>
            </w:r>
            <w:r w:rsidRPr="007E4DAE">
              <w:rPr>
                <w:lang w:val="uk-UA"/>
              </w:rPr>
              <w:t xml:space="preserve"> 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10.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Анотація дисципліни</w:t>
            </w:r>
          </w:p>
        </w:tc>
        <w:tc>
          <w:tcPr>
            <w:tcW w:w="6423" w:type="dxa"/>
            <w:vAlign w:val="center"/>
          </w:tcPr>
          <w:p w:rsidR="003A21A9" w:rsidRPr="007E4DAE" w:rsidRDefault="003A21A9" w:rsidP="003A21A9">
            <w:pPr>
              <w:spacing w:after="0" w:line="240" w:lineRule="auto"/>
              <w:rPr>
                <w:szCs w:val="24"/>
                <w:lang w:val="uk-UA"/>
              </w:rPr>
            </w:pPr>
            <w:bookmarkStart w:id="0" w:name="_GoBack"/>
            <w:bookmarkEnd w:id="0"/>
            <w:r w:rsidRPr="007E4DAE">
              <w:rPr>
                <w:szCs w:val="24"/>
                <w:lang w:val="uk-UA"/>
              </w:rPr>
              <w:t>Дисципліна базової (професійної) підготовки за спеціальністю містить змістові модулі:</w:t>
            </w:r>
          </w:p>
          <w:p w:rsidR="003A21A9" w:rsidRPr="007E4DAE" w:rsidRDefault="00EB3260" w:rsidP="003A21A9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lang w:val="uk-UA"/>
              </w:rPr>
            </w:pPr>
            <w:r w:rsidRPr="00EB3260">
              <w:rPr>
                <w:szCs w:val="28"/>
                <w:lang w:val="uk-UA"/>
              </w:rPr>
              <w:t>Еволюційні алгоритми: принципи, визначення, моделі, методи.</w:t>
            </w:r>
          </w:p>
          <w:p w:rsidR="00B4688E" w:rsidRPr="00EB3260" w:rsidRDefault="00EB3260" w:rsidP="008E1788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lang w:val="uk-UA"/>
              </w:rPr>
            </w:pPr>
            <w:r w:rsidRPr="00EB3260">
              <w:rPr>
                <w:szCs w:val="28"/>
                <w:lang w:val="uk-UA"/>
              </w:rPr>
              <w:t xml:space="preserve">Вирішення основних задач багатокритеріальної оптимізації з використанням моделей і методів </w:t>
            </w:r>
            <w:proofErr w:type="spellStart"/>
            <w:r w:rsidRPr="00EB3260">
              <w:rPr>
                <w:szCs w:val="28"/>
                <w:lang w:val="uk-UA"/>
              </w:rPr>
              <w:t>ЕС</w:t>
            </w:r>
            <w:proofErr w:type="spellEnd"/>
            <w:r w:rsidRPr="00EB3260">
              <w:rPr>
                <w:szCs w:val="28"/>
                <w:lang w:val="uk-UA"/>
              </w:rPr>
              <w:t>.</w:t>
            </w:r>
          </w:p>
          <w:p w:rsidR="00EB3260" w:rsidRPr="007E4DAE" w:rsidRDefault="00EB3260" w:rsidP="008E1788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lang w:val="uk-UA"/>
              </w:rPr>
            </w:pPr>
            <w:r w:rsidRPr="00EB3260">
              <w:rPr>
                <w:lang w:val="uk-UA"/>
              </w:rPr>
              <w:t>Методи, засоби та інформаційні технології багатомірної оптимізації.</w:t>
            </w:r>
          </w:p>
        </w:tc>
      </w:tr>
      <w:tr w:rsidR="00B4688E" w:rsidRPr="007E4DAE" w:rsidTr="00197FF0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Компетентності, знання, вміння, розуміння, якими оволодіє здобувач вищої освіти в процесі навчання</w:t>
            </w:r>
          </w:p>
        </w:tc>
        <w:tc>
          <w:tcPr>
            <w:tcW w:w="6423" w:type="dxa"/>
            <w:vAlign w:val="center"/>
          </w:tcPr>
          <w:p w:rsidR="00B4688E" w:rsidRPr="007E4DAE" w:rsidRDefault="0065044C" w:rsidP="00EB3260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lang w:val="uk-UA"/>
              </w:rPr>
            </w:pPr>
            <w:r w:rsidRPr="007E4DAE">
              <w:rPr>
                <w:szCs w:val="24"/>
                <w:lang w:val="uk-UA"/>
              </w:rPr>
              <w:t>Здатність</w:t>
            </w:r>
            <w:r w:rsidRPr="007E4DAE">
              <w:rPr>
                <w:lang w:val="uk-UA"/>
              </w:rPr>
              <w:t xml:space="preserve"> </w:t>
            </w:r>
            <w:r w:rsidR="000C2EBA" w:rsidRPr="00EF5287">
              <w:rPr>
                <w:lang w:val="uk-UA"/>
              </w:rPr>
              <w:t xml:space="preserve">використовувати методи теорії </w:t>
            </w:r>
            <w:r w:rsidR="00EB3260" w:rsidRPr="00EB3260">
              <w:rPr>
                <w:lang w:val="uk-UA"/>
              </w:rPr>
              <w:t>еволюційних обчислень</w:t>
            </w:r>
            <w:r w:rsidR="000C2EBA" w:rsidRPr="00EF5287">
              <w:rPr>
                <w:lang w:val="uk-UA"/>
              </w:rPr>
              <w:t xml:space="preserve"> при вирішенні інженерних задач, що пов’язані з швидкою обробкою різноманітної інформації</w:t>
            </w:r>
            <w:r w:rsidR="000C2EBA" w:rsidRPr="00EF5287">
              <w:rPr>
                <w:szCs w:val="28"/>
                <w:lang w:val="uk-UA"/>
              </w:rPr>
              <w:t xml:space="preserve">; обґрунтовано обирати </w:t>
            </w:r>
            <w:r w:rsidR="00EB3260">
              <w:rPr>
                <w:szCs w:val="28"/>
                <w:lang w:val="uk-UA"/>
              </w:rPr>
              <w:t>еволюційні алгоритми</w:t>
            </w:r>
            <w:r w:rsidR="000C2EBA" w:rsidRPr="00EF5287">
              <w:rPr>
                <w:szCs w:val="28"/>
                <w:lang w:val="uk-UA"/>
              </w:rPr>
              <w:t xml:space="preserve"> для розв’язання задач; програмно реалізовувати </w:t>
            </w:r>
            <w:r w:rsidR="00EB3260">
              <w:rPr>
                <w:szCs w:val="28"/>
                <w:lang w:val="uk-UA"/>
              </w:rPr>
              <w:t>оптимізаційні методи</w:t>
            </w:r>
            <w:r w:rsidR="000C2EBA" w:rsidRPr="00EF5287">
              <w:rPr>
                <w:szCs w:val="28"/>
                <w:lang w:val="uk-UA"/>
              </w:rPr>
              <w:t xml:space="preserve">; моделювати поведінку </w:t>
            </w:r>
            <w:proofErr w:type="spellStart"/>
            <w:r w:rsidR="00EB3260">
              <w:rPr>
                <w:szCs w:val="28"/>
                <w:lang w:val="uk-UA"/>
              </w:rPr>
              <w:t>мультиагентних</w:t>
            </w:r>
            <w:proofErr w:type="spellEnd"/>
            <w:r w:rsidR="00EB3260">
              <w:rPr>
                <w:szCs w:val="28"/>
                <w:lang w:val="uk-UA"/>
              </w:rPr>
              <w:t xml:space="preserve"> систем</w:t>
            </w:r>
            <w:r w:rsidR="000C2EBA" w:rsidRPr="00EF5287">
              <w:rPr>
                <w:szCs w:val="28"/>
                <w:lang w:val="uk-UA"/>
              </w:rPr>
              <w:t xml:space="preserve"> за допомогою прикладних пакетів моделювання </w:t>
            </w:r>
          </w:p>
        </w:tc>
      </w:tr>
      <w:tr w:rsidR="00B4688E" w:rsidRPr="007E4DAE" w:rsidTr="00C1747F">
        <w:trPr>
          <w:trHeight w:val="249"/>
        </w:trPr>
        <w:tc>
          <w:tcPr>
            <w:tcW w:w="566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Результати навчання здобувача вищої освіти</w:t>
            </w:r>
          </w:p>
        </w:tc>
        <w:tc>
          <w:tcPr>
            <w:tcW w:w="6423" w:type="dxa"/>
            <w:vAlign w:val="center"/>
          </w:tcPr>
          <w:p w:rsidR="00B4688E" w:rsidRPr="00C1747F" w:rsidRDefault="00197FF0" w:rsidP="00C1747F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szCs w:val="28"/>
                <w:lang w:val="uk-UA"/>
              </w:rPr>
            </w:pPr>
            <w:r w:rsidRPr="007E4DAE">
              <w:rPr>
                <w:szCs w:val="24"/>
                <w:lang w:val="uk-UA"/>
              </w:rPr>
              <w:t xml:space="preserve">Здатність </w:t>
            </w:r>
            <w:r w:rsidR="00EB3260" w:rsidRPr="008832D9">
              <w:rPr>
                <w:lang w:val="uk-UA"/>
              </w:rPr>
              <w:t xml:space="preserve">використовувати моделі і методи системного аналізу та математичної статистики у інтелектуальному аналізі </w:t>
            </w:r>
            <w:r w:rsidR="00EB3260">
              <w:rPr>
                <w:lang w:val="uk-UA"/>
              </w:rPr>
              <w:t xml:space="preserve">багатомірних </w:t>
            </w:r>
            <w:r w:rsidR="00EB3260" w:rsidRPr="008832D9">
              <w:rPr>
                <w:lang w:val="uk-UA"/>
              </w:rPr>
              <w:t xml:space="preserve">даних (класифікація, регресія, </w:t>
            </w:r>
            <w:proofErr w:type="spellStart"/>
            <w:r w:rsidR="00EB3260" w:rsidRPr="008832D9">
              <w:rPr>
                <w:lang w:val="uk-UA"/>
              </w:rPr>
              <w:t>кластеризація</w:t>
            </w:r>
            <w:proofErr w:type="spellEnd"/>
            <w:r w:rsidR="00EB3260" w:rsidRPr="008832D9">
              <w:rPr>
                <w:lang w:val="uk-UA"/>
              </w:rPr>
              <w:t xml:space="preserve"> тощо); виконувати основні операції </w:t>
            </w:r>
            <w:r w:rsidR="00EB3260">
              <w:rPr>
                <w:lang w:val="uk-UA"/>
              </w:rPr>
              <w:lastRenderedPageBreak/>
              <w:t>еволюційного</w:t>
            </w:r>
            <w:r w:rsidR="00EB3260" w:rsidRPr="008832D9">
              <w:rPr>
                <w:lang w:val="uk-UA"/>
              </w:rPr>
              <w:t xml:space="preserve"> аналізу даних; вибирати та використовувати </w:t>
            </w:r>
            <w:proofErr w:type="spellStart"/>
            <w:r w:rsidR="00EB3260">
              <w:rPr>
                <w:lang w:val="uk-UA"/>
              </w:rPr>
              <w:t>мульти-</w:t>
            </w:r>
            <w:r w:rsidR="00EB3260" w:rsidRPr="008832D9">
              <w:rPr>
                <w:lang w:val="uk-UA"/>
              </w:rPr>
              <w:t>агентні</w:t>
            </w:r>
            <w:proofErr w:type="spellEnd"/>
            <w:r w:rsidR="00EB3260" w:rsidRPr="008832D9">
              <w:rPr>
                <w:lang w:val="uk-UA"/>
              </w:rPr>
              <w:t xml:space="preserve"> технології аналізу даних; використовувати методи та засоби </w:t>
            </w:r>
            <w:proofErr w:type="spellStart"/>
            <w:r w:rsidR="00EB3260">
              <w:rPr>
                <w:lang w:val="uk-UA"/>
              </w:rPr>
              <w:t>Evolving</w:t>
            </w:r>
            <w:proofErr w:type="spellEnd"/>
            <w:r w:rsidR="00EB3260">
              <w:rPr>
                <w:lang w:val="uk-UA"/>
              </w:rPr>
              <w:t xml:space="preserve"> </w:t>
            </w:r>
            <w:proofErr w:type="spellStart"/>
            <w:r w:rsidR="00EB3260">
              <w:rPr>
                <w:lang w:val="uk-UA"/>
              </w:rPr>
              <w:t>Data</w:t>
            </w:r>
            <w:proofErr w:type="spellEnd"/>
            <w:r w:rsidR="00EB3260">
              <w:rPr>
                <w:lang w:val="uk-UA"/>
              </w:rPr>
              <w:t xml:space="preserve"> </w:t>
            </w:r>
            <w:proofErr w:type="spellStart"/>
            <w:r w:rsidR="00EB3260">
              <w:rPr>
                <w:lang w:val="uk-UA"/>
              </w:rPr>
              <w:t>Processing</w:t>
            </w:r>
            <w:proofErr w:type="spellEnd"/>
            <w:r w:rsidR="00EB3260" w:rsidRPr="008832D9">
              <w:rPr>
                <w:lang w:val="uk-UA"/>
              </w:rPr>
              <w:t xml:space="preserve">; визначати можливість використання нейронних мереж та </w:t>
            </w:r>
            <w:r w:rsidR="00EB3260" w:rsidRPr="001B167F">
              <w:rPr>
                <w:lang w:val="uk-UA"/>
              </w:rPr>
              <w:t>еволюційних</w:t>
            </w:r>
            <w:r w:rsidR="00EB3260" w:rsidRPr="008832D9">
              <w:rPr>
                <w:lang w:val="uk-UA"/>
              </w:rPr>
              <w:t xml:space="preserve"> алгоритмів для </w:t>
            </w:r>
            <w:r w:rsidR="00EB3260" w:rsidRPr="001B167F">
              <w:rPr>
                <w:rStyle w:val="tlid-translation"/>
                <w:lang w:val="uk-UA"/>
              </w:rPr>
              <w:t>багатокритеріальної оптимізації</w:t>
            </w:r>
          </w:p>
        </w:tc>
      </w:tr>
      <w:tr w:rsidR="00916E66" w:rsidRPr="007E4DAE" w:rsidTr="00C27C1E">
        <w:tc>
          <w:tcPr>
            <w:tcW w:w="566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2690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Система оцінювання відповідно до кожного завдання для складання заліку/екзамену</w:t>
            </w:r>
          </w:p>
        </w:tc>
        <w:tc>
          <w:tcPr>
            <w:tcW w:w="6423" w:type="dxa"/>
            <w:vAlign w:val="center"/>
          </w:tcPr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1. Відпрацювати та захистити лабораторні роботи.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 xml:space="preserve">2. Виконати 2 контрольні роботи. 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4. Отримати за семестр не менше 60 балів.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5. Скласти комбінований екзамен.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>Оцінка за семестр (</w:t>
            </w:r>
            <w:r w:rsidRPr="00B71C18">
              <w:rPr>
                <w:position w:val="-12"/>
                <w:szCs w:val="20"/>
                <w:lang w:val="uk-UA"/>
              </w:rPr>
              <w:object w:dxaOrig="4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9.5pt">
                  <v:imagedata r:id="rId5" o:title=""/>
                </v:shape>
              </w:object>
            </w:r>
            <w:r w:rsidRPr="00B71C18">
              <w:rPr>
                <w:szCs w:val="20"/>
                <w:lang w:val="uk-UA"/>
              </w:rPr>
              <w:t>) розраховується як сума оцінок за різні види занять та контрольні заходи. Кожна лабораторна робота оцінюється в 5 балів (1 бал за присутність + 1 бал за відпрацювання + 3 бали за захист (здача з оцінкою)). ДКР1 оцінюються в 21-35 балів, ДКР2 – в 12-20 балів, Тест – в 12-20 балів. Максимальна рейтингова оцінка протягом семестру – 100 балів.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 xml:space="preserve">Оцінка за екзамен </w:t>
            </w:r>
            <w:r w:rsidRPr="00B71C18">
              <w:rPr>
                <w:position w:val="-12"/>
                <w:lang w:val="uk-UA"/>
              </w:rPr>
              <w:object w:dxaOrig="465" w:dyaOrig="390">
                <v:shape id="_x0000_i1026" type="#_x0000_t75" style="width:23.25pt;height:19.5pt" o:ole="">
                  <v:imagedata r:id="rId6" o:title=""/>
                </v:shape>
                <o:OLEObject Type="Embed" ProgID="Equation.DSMT4" ShapeID="_x0000_i1026" DrawAspect="Content" ObjectID="_1654641221" r:id="rId7"/>
              </w:object>
            </w:r>
            <w:r w:rsidRPr="00B71C18">
              <w:rPr>
                <w:lang w:val="uk-UA"/>
              </w:rPr>
              <w:t xml:space="preserve"> = </w:t>
            </w:r>
            <w:r w:rsidRPr="00B71C18">
              <w:rPr>
                <w:szCs w:val="24"/>
                <w:lang w:val="uk-UA"/>
              </w:rPr>
              <w:t>(60-100) балів.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Якість освітнього процесу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197FF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Дотримання принципів академічної доброчесності (</w:t>
            </w:r>
            <w:hyperlink r:id="rId8" w:history="1">
              <w:r w:rsidRPr="007E4DAE">
                <w:rPr>
                  <w:rStyle w:val="a4"/>
                  <w:szCs w:val="24"/>
                  <w:lang w:val="uk-UA"/>
                </w:rPr>
                <w:t>http://lib.nure.ua/plagiat</w:t>
              </w:r>
            </w:hyperlink>
            <w:r w:rsidRPr="007E4DAE">
              <w:rPr>
                <w:szCs w:val="24"/>
                <w:lang w:val="uk-UA"/>
              </w:rPr>
              <w:t>). Оновлення робочої програми дисципліни – 2020 р.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Методичне забезпечення</w:t>
            </w:r>
          </w:p>
        </w:tc>
        <w:tc>
          <w:tcPr>
            <w:tcW w:w="6423" w:type="dxa"/>
            <w:vAlign w:val="center"/>
          </w:tcPr>
          <w:p w:rsidR="00B4688E" w:rsidRPr="007E4DAE" w:rsidRDefault="001F50EE" w:rsidP="00EB326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shd w:val="clear" w:color="auto" w:fill="FFFFFF"/>
                <w:lang w:val="uk-UA"/>
              </w:rPr>
              <w:t xml:space="preserve">Комплекс </w:t>
            </w:r>
            <w:r w:rsidRPr="007E4DAE">
              <w:rPr>
                <w:szCs w:val="24"/>
                <w:lang w:val="uk-UA"/>
              </w:rPr>
              <w:t>навчально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-методичного забезпечення навчальної дисципліни </w:t>
            </w:r>
            <w:r w:rsidRPr="007E4DAE">
              <w:rPr>
                <w:b/>
                <w:szCs w:val="24"/>
                <w:lang w:val="uk-UA"/>
              </w:rPr>
              <w:t>«</w:t>
            </w:r>
            <w:r w:rsidR="00EB3260" w:rsidRPr="00EB3260">
              <w:rPr>
                <w:szCs w:val="28"/>
                <w:lang w:val="uk-UA"/>
              </w:rPr>
              <w:t>Основи еволюційних обчислень</w:t>
            </w:r>
            <w:r w:rsidRPr="007E4DAE">
              <w:rPr>
                <w:szCs w:val="24"/>
                <w:lang w:val="uk-UA"/>
              </w:rPr>
              <w:t>» для студентів спеціальності 123 «Комп’ютерна інженерія» за освітньою програмою «Комп’ютерні інтелектуальні технології», галузі знань 12 «Інформаційні технології»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 [Електронний ресурс] / </w:t>
            </w:r>
            <w:proofErr w:type="spellStart"/>
            <w:r w:rsidRPr="007E4DAE">
              <w:rPr>
                <w:szCs w:val="24"/>
                <w:lang w:val="uk-UA"/>
              </w:rPr>
              <w:t>Розр</w:t>
            </w:r>
            <w:proofErr w:type="spellEnd"/>
            <w:r w:rsidRPr="007E4DAE">
              <w:rPr>
                <w:szCs w:val="24"/>
                <w:lang w:val="uk-UA"/>
              </w:rPr>
              <w:t>.: О.</w:t>
            </w:r>
            <w:r w:rsidR="00EB3260">
              <w:rPr>
                <w:szCs w:val="24"/>
                <w:lang w:val="uk-UA"/>
              </w:rPr>
              <w:t>О</w:t>
            </w:r>
            <w:r w:rsidRPr="007E4DAE">
              <w:rPr>
                <w:szCs w:val="24"/>
                <w:lang w:val="uk-UA"/>
              </w:rPr>
              <w:t>. </w:t>
            </w:r>
            <w:proofErr w:type="spellStart"/>
            <w:r w:rsidR="00EB3260">
              <w:rPr>
                <w:szCs w:val="24"/>
                <w:lang w:val="uk-UA"/>
              </w:rPr>
              <w:t>Безсонов</w:t>
            </w:r>
            <w:proofErr w:type="spellEnd"/>
            <w:r w:rsidRPr="007E4DAE">
              <w:rPr>
                <w:szCs w:val="24"/>
                <w:lang w:val="uk-UA"/>
              </w:rPr>
              <w:t xml:space="preserve"> – Харків: ХНУРЕ, 2019</w:t>
            </w:r>
            <w:r w:rsidRPr="007E4DAE">
              <w:rPr>
                <w:szCs w:val="24"/>
                <w:shd w:val="clear" w:color="auto" w:fill="FFFFFF"/>
                <w:lang w:val="uk-UA"/>
              </w:rPr>
              <w:t xml:space="preserve">.    </w:t>
            </w:r>
            <w:hyperlink r:id="rId9" w:history="1">
              <w:r w:rsidRPr="007E4DAE">
                <w:rPr>
                  <w:rStyle w:val="a4"/>
                  <w:color w:val="auto"/>
                  <w:szCs w:val="24"/>
                  <w:lang w:val="uk-UA"/>
                </w:rPr>
                <w:t>http://catalogue.nure.ua</w:t>
              </w:r>
              <w:r w:rsidRPr="007E4DAE">
                <w:rPr>
                  <w:rStyle w:val="a4"/>
                  <w:color w:val="auto"/>
                  <w:szCs w:val="24"/>
                  <w:lang w:val="uk-UA"/>
                </w:rPr>
                <w:t>/</w:t>
              </w:r>
              <w:r w:rsidRPr="007E4DAE">
                <w:rPr>
                  <w:rStyle w:val="a4"/>
                  <w:color w:val="auto"/>
                  <w:szCs w:val="24"/>
                  <w:lang w:val="uk-UA"/>
                </w:rPr>
                <w:t>knmz</w:t>
              </w:r>
            </w:hyperlink>
            <w:r w:rsidRPr="007E4DAE">
              <w:rPr>
                <w:szCs w:val="24"/>
                <w:lang w:val="uk-UA"/>
              </w:rPr>
              <w:t>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 xml:space="preserve">Розробник </w:t>
            </w:r>
            <w:proofErr w:type="spellStart"/>
            <w:r w:rsidRPr="007E4DAE">
              <w:rPr>
                <w:rStyle w:val="Bodytext20"/>
                <w:sz w:val="24"/>
                <w:szCs w:val="24"/>
              </w:rPr>
              <w:t>силабусу</w:t>
            </w:r>
            <w:proofErr w:type="spellEnd"/>
          </w:p>
        </w:tc>
        <w:tc>
          <w:tcPr>
            <w:tcW w:w="6423" w:type="dxa"/>
            <w:vAlign w:val="center"/>
          </w:tcPr>
          <w:p w:rsidR="00B4688E" w:rsidRPr="007E4DAE" w:rsidRDefault="00EB3260" w:rsidP="00EB326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О.</w:t>
            </w:r>
            <w:r>
              <w:rPr>
                <w:szCs w:val="24"/>
                <w:lang w:val="uk-UA"/>
              </w:rPr>
              <w:t>О</w:t>
            </w:r>
            <w:r w:rsidRPr="007E4DAE">
              <w:rPr>
                <w:szCs w:val="24"/>
                <w:lang w:val="uk-UA"/>
              </w:rPr>
              <w:t>. </w:t>
            </w:r>
            <w:proofErr w:type="spellStart"/>
            <w:r>
              <w:rPr>
                <w:szCs w:val="24"/>
                <w:lang w:val="uk-UA"/>
              </w:rPr>
              <w:t>Безсонов</w:t>
            </w:r>
            <w:proofErr w:type="spellEnd"/>
            <w:r w:rsidR="007E4DAE" w:rsidRPr="007E4DAE">
              <w:rPr>
                <w:szCs w:val="24"/>
                <w:lang w:val="uk-UA"/>
              </w:rPr>
              <w:t xml:space="preserve">, </w:t>
            </w:r>
            <w:r>
              <w:rPr>
                <w:szCs w:val="24"/>
                <w:lang w:val="uk-UA"/>
              </w:rPr>
              <w:t>проф</w:t>
            </w:r>
            <w:r w:rsidR="007E4DAE" w:rsidRPr="007E4DAE">
              <w:rPr>
                <w:szCs w:val="24"/>
                <w:lang w:val="uk-UA"/>
              </w:rPr>
              <w:t xml:space="preserve">. кафедри КІТС, </w:t>
            </w:r>
            <w:proofErr w:type="spellStart"/>
            <w:r w:rsidR="007E4DAE" w:rsidRPr="007E4DAE">
              <w:rPr>
                <w:szCs w:val="24"/>
                <w:lang w:val="uk-UA"/>
              </w:rPr>
              <w:t>д.т.н</w:t>
            </w:r>
            <w:proofErr w:type="spellEnd"/>
            <w:r w:rsidR="007E4DAE" w:rsidRPr="007E4DAE">
              <w:rPr>
                <w:szCs w:val="24"/>
                <w:lang w:val="uk-UA"/>
              </w:rPr>
              <w:t>., професор</w:t>
            </w:r>
          </w:p>
        </w:tc>
      </w:tr>
    </w:tbl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sectPr w:rsidR="00B4688E" w:rsidRPr="007E4DAE" w:rsidSect="00705B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6C3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0E4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B44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D44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4EC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4C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444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AC7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C84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F83AE1"/>
    <w:multiLevelType w:val="hybridMultilevel"/>
    <w:tmpl w:val="03BA6B20"/>
    <w:lvl w:ilvl="0" w:tplc="C3E82804">
      <w:start w:val="1"/>
      <w:numFmt w:val="decimal"/>
      <w:lvlText w:val="%1."/>
      <w:lvlJc w:val="left"/>
      <w:pPr>
        <w:tabs>
          <w:tab w:val="num" w:pos="-349"/>
        </w:tabs>
        <w:ind w:left="-34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DAA"/>
    <w:rsid w:val="00012672"/>
    <w:rsid w:val="00040B44"/>
    <w:rsid w:val="0008557D"/>
    <w:rsid w:val="000C2EBA"/>
    <w:rsid w:val="000C63D2"/>
    <w:rsid w:val="000E029E"/>
    <w:rsid w:val="000F661F"/>
    <w:rsid w:val="00113ECB"/>
    <w:rsid w:val="001647C9"/>
    <w:rsid w:val="00197FF0"/>
    <w:rsid w:val="001B7280"/>
    <w:rsid w:val="001D61C7"/>
    <w:rsid w:val="001F50EE"/>
    <w:rsid w:val="0020691B"/>
    <w:rsid w:val="00211B1E"/>
    <w:rsid w:val="00291DB8"/>
    <w:rsid w:val="0032049F"/>
    <w:rsid w:val="003218FE"/>
    <w:rsid w:val="003A21A9"/>
    <w:rsid w:val="003B7D57"/>
    <w:rsid w:val="00424FE4"/>
    <w:rsid w:val="00431388"/>
    <w:rsid w:val="00450957"/>
    <w:rsid w:val="004A68C7"/>
    <w:rsid w:val="0065044C"/>
    <w:rsid w:val="00652161"/>
    <w:rsid w:val="0066091A"/>
    <w:rsid w:val="006749A5"/>
    <w:rsid w:val="00705B98"/>
    <w:rsid w:val="00717A56"/>
    <w:rsid w:val="007576FD"/>
    <w:rsid w:val="007E4DAE"/>
    <w:rsid w:val="007F01C8"/>
    <w:rsid w:val="00871A82"/>
    <w:rsid w:val="008B550D"/>
    <w:rsid w:val="008E1788"/>
    <w:rsid w:val="00906B2C"/>
    <w:rsid w:val="00916E66"/>
    <w:rsid w:val="00922B4A"/>
    <w:rsid w:val="00932733"/>
    <w:rsid w:val="00A12A71"/>
    <w:rsid w:val="00A207D1"/>
    <w:rsid w:val="00A34081"/>
    <w:rsid w:val="00A76843"/>
    <w:rsid w:val="00B077EC"/>
    <w:rsid w:val="00B419C3"/>
    <w:rsid w:val="00B4688E"/>
    <w:rsid w:val="00C1747F"/>
    <w:rsid w:val="00C27C1E"/>
    <w:rsid w:val="00CD12B3"/>
    <w:rsid w:val="00CE7274"/>
    <w:rsid w:val="00CF6DAA"/>
    <w:rsid w:val="00D02F2E"/>
    <w:rsid w:val="00D11019"/>
    <w:rsid w:val="00D27F0F"/>
    <w:rsid w:val="00D4219E"/>
    <w:rsid w:val="00D463EC"/>
    <w:rsid w:val="00D71342"/>
    <w:rsid w:val="00DB6C32"/>
    <w:rsid w:val="00DD0865"/>
    <w:rsid w:val="00E55E81"/>
    <w:rsid w:val="00EB3260"/>
    <w:rsid w:val="00ED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B98"/>
    <w:pPr>
      <w:spacing w:after="160" w:line="259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link w:val="10"/>
    <w:qFormat/>
    <w:rsid w:val="0020691B"/>
    <w:pPr>
      <w:spacing w:before="100" w:beforeAutospacing="1" w:after="100" w:afterAutospacing="1" w:line="240" w:lineRule="auto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20691B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D11019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rsid w:val="00D71342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0">
    <w:name w:val="Body text (2)"/>
    <w:basedOn w:val="Bodytext2"/>
    <w:rsid w:val="00D71342"/>
    <w:rPr>
      <w:color w:val="000000"/>
      <w:spacing w:val="0"/>
      <w:w w:val="100"/>
      <w:position w:val="0"/>
      <w:lang w:val="uk-UA" w:eastAsia="uk-UA"/>
    </w:rPr>
  </w:style>
  <w:style w:type="character" w:customStyle="1" w:styleId="Bodytext29pt">
    <w:name w:val="Body text (2) + 9 pt"/>
    <w:aliases w:val="Bold"/>
    <w:basedOn w:val="Bodytext2"/>
    <w:rsid w:val="00D71342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Bodytext2SmallCaps">
    <w:name w:val="Body text (2) + Small Caps"/>
    <w:basedOn w:val="Bodytext2"/>
    <w:rsid w:val="00D71342"/>
    <w:rPr>
      <w:smallCaps/>
      <w:color w:val="000000"/>
      <w:spacing w:val="0"/>
      <w:w w:val="100"/>
      <w:position w:val="0"/>
      <w:lang w:val="uk-UA" w:eastAsia="uk-UA"/>
    </w:rPr>
  </w:style>
  <w:style w:type="character" w:styleId="a4">
    <w:name w:val="Hyperlink"/>
    <w:rsid w:val="00DB6C32"/>
    <w:rPr>
      <w:color w:val="0000FF"/>
      <w:u w:val="single"/>
    </w:rPr>
  </w:style>
  <w:style w:type="character" w:styleId="a5">
    <w:name w:val="FollowedHyperlink"/>
    <w:basedOn w:val="a0"/>
    <w:rsid w:val="00DB6C32"/>
    <w:rPr>
      <w:color w:val="800080"/>
      <w:u w:val="single"/>
    </w:rPr>
  </w:style>
  <w:style w:type="paragraph" w:customStyle="1" w:styleId="a6">
    <w:name w:val=" Знак Знак Знак Знак Знак Знак"/>
    <w:basedOn w:val="a"/>
    <w:rsid w:val="0065044C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lid-translation">
    <w:name w:val="tlid-translation"/>
    <w:rsid w:val="00EB3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nure.ua/plagia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talogue.nure.ua/kn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Харківський національний університет радіоелектроніки</vt:lpstr>
    </vt:vector>
  </TitlesOfParts>
  <Company>Krokoz™</Company>
  <LinksUpToDate>false</LinksUpToDate>
  <CharactersWithSpaces>3672</CharactersWithSpaces>
  <SharedDoc>false</SharedDoc>
  <HLinks>
    <vt:vector size="12" baseType="variant">
      <vt:variant>
        <vt:i4>458777</vt:i4>
      </vt:variant>
      <vt:variant>
        <vt:i4>9</vt:i4>
      </vt:variant>
      <vt:variant>
        <vt:i4>0</vt:i4>
      </vt:variant>
      <vt:variant>
        <vt:i4>5</vt:i4>
      </vt:variant>
      <vt:variant>
        <vt:lpwstr>http://catalogue.nure.ua/knmz</vt:lpwstr>
      </vt:variant>
      <vt:variant>
        <vt:lpwstr/>
      </vt:variant>
      <vt:variant>
        <vt:i4>7995502</vt:i4>
      </vt:variant>
      <vt:variant>
        <vt:i4>6</vt:i4>
      </vt:variant>
      <vt:variant>
        <vt:i4>0</vt:i4>
      </vt:variant>
      <vt:variant>
        <vt:i4>5</vt:i4>
      </vt:variant>
      <vt:variant>
        <vt:lpwstr>http://lib.nure.ua/plagiat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Харківський національний університет радіоелектроніки</dc:title>
  <dc:creator>admin</dc:creator>
  <cp:lastModifiedBy>Windows User</cp:lastModifiedBy>
  <cp:revision>2</cp:revision>
  <dcterms:created xsi:type="dcterms:W3CDTF">2020-06-25T22:47:00Z</dcterms:created>
  <dcterms:modified xsi:type="dcterms:W3CDTF">2020-06-25T22:47:00Z</dcterms:modified>
</cp:coreProperties>
</file>